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EB" w:rsidRPr="00357AEB" w:rsidRDefault="00357AEB" w:rsidP="00357AEB">
      <w:pPr>
        <w:suppressAutoHyphens/>
        <w:spacing w:after="200" w:line="276" w:lineRule="auto"/>
        <w:ind w:left="5664" w:firstLine="708"/>
        <w:jc w:val="center"/>
        <w:rPr>
          <w:rFonts w:eastAsia="SimSun"/>
          <w:b/>
          <w:lang w:eastAsia="ar-SA"/>
        </w:rPr>
      </w:pPr>
      <w:r w:rsidRPr="00357AEB">
        <w:rPr>
          <w:sz w:val="22"/>
          <w:szCs w:val="22"/>
          <w:lang w:eastAsia="ar-SA"/>
        </w:rPr>
        <w:t> </w:t>
      </w:r>
    </w:p>
    <w:p w:rsidR="00357AEB" w:rsidRPr="00357AEB" w:rsidRDefault="00357AEB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>АДМИНИСТРАЦИЯ</w:t>
      </w:r>
    </w:p>
    <w:p w:rsidR="00357AEB" w:rsidRPr="00357AEB" w:rsidRDefault="008606BC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  <w:proofErr w:type="gramStart"/>
      <w:r>
        <w:rPr>
          <w:rFonts w:eastAsia="SimSun"/>
          <w:b/>
          <w:lang w:eastAsia="ar-SA"/>
        </w:rPr>
        <w:t xml:space="preserve">МАРКОВСКОГО </w:t>
      </w:r>
      <w:r w:rsidR="00357AEB" w:rsidRPr="00357AEB">
        <w:rPr>
          <w:rFonts w:eastAsia="SimSun"/>
          <w:b/>
          <w:lang w:eastAsia="ar-SA"/>
        </w:rPr>
        <w:t xml:space="preserve"> СЕЛЬСОВЕТА</w:t>
      </w:r>
      <w:proofErr w:type="gramEnd"/>
    </w:p>
    <w:p w:rsidR="00357AEB" w:rsidRPr="00357AEB" w:rsidRDefault="00357AEB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>ГЛУШКОВСКОГО РАЙОНА КУРСКОЙ ОБЛАСТИ</w:t>
      </w:r>
    </w:p>
    <w:p w:rsidR="00357AEB" w:rsidRPr="00357AEB" w:rsidRDefault="00357AEB" w:rsidP="00357AEB">
      <w:pPr>
        <w:suppressAutoHyphens/>
        <w:spacing w:line="276" w:lineRule="auto"/>
        <w:ind w:left="-567"/>
        <w:jc w:val="center"/>
        <w:rPr>
          <w:rFonts w:eastAsia="SimSun"/>
          <w:b/>
          <w:lang w:eastAsia="ar-SA"/>
        </w:rPr>
      </w:pPr>
    </w:p>
    <w:p w:rsidR="00357AEB" w:rsidRPr="00357AEB" w:rsidRDefault="00357AEB" w:rsidP="00357AEB">
      <w:pPr>
        <w:suppressAutoHyphens/>
        <w:spacing w:after="200" w:line="276" w:lineRule="auto"/>
        <w:jc w:val="center"/>
        <w:rPr>
          <w:rFonts w:eastAsia="SimSun"/>
          <w:b/>
          <w:lang w:eastAsia="ar-SA"/>
        </w:rPr>
      </w:pPr>
      <w:r w:rsidRPr="00357AEB">
        <w:rPr>
          <w:rFonts w:eastAsia="SimSun"/>
          <w:b/>
          <w:lang w:eastAsia="ar-SA"/>
        </w:rPr>
        <w:t xml:space="preserve">ПОСТАНОВЛЕНИЕ </w:t>
      </w:r>
    </w:p>
    <w:p w:rsidR="00357AEB" w:rsidRPr="00357AEB" w:rsidRDefault="00073083" w:rsidP="00357AEB">
      <w:pPr>
        <w:suppressAutoHyphens/>
        <w:spacing w:after="200" w:line="276" w:lineRule="auto"/>
        <w:jc w:val="center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t xml:space="preserve">22 июня </w:t>
      </w:r>
      <w:r w:rsidR="00357AEB" w:rsidRPr="00357AEB">
        <w:rPr>
          <w:rFonts w:eastAsia="SimSun"/>
          <w:b/>
          <w:lang w:eastAsia="ar-SA"/>
        </w:rPr>
        <w:t xml:space="preserve">2021 г. № </w:t>
      </w:r>
      <w:r>
        <w:rPr>
          <w:rFonts w:eastAsia="SimSun"/>
          <w:b/>
          <w:lang w:eastAsia="ar-SA"/>
        </w:rPr>
        <w:t>18</w:t>
      </w:r>
    </w:p>
    <w:p w:rsidR="003D7906" w:rsidRPr="003D7906" w:rsidRDefault="003D7906" w:rsidP="003D7906">
      <w:pPr>
        <w:widowControl w:val="0"/>
        <w:tabs>
          <w:tab w:val="left" w:pos="5670"/>
        </w:tabs>
        <w:autoSpaceDE w:val="0"/>
        <w:ind w:firstLine="720"/>
        <w:jc w:val="center"/>
        <w:rPr>
          <w:rFonts w:eastAsia="Arial"/>
          <w:b/>
          <w:bCs/>
        </w:rPr>
      </w:pPr>
    </w:p>
    <w:p w:rsidR="003D7906" w:rsidRDefault="00936122" w:rsidP="00936122">
      <w:pPr>
        <w:autoSpaceDN w:val="0"/>
        <w:jc w:val="center"/>
        <w:rPr>
          <w:rFonts w:eastAsia="Arial"/>
          <w:b/>
        </w:rPr>
      </w:pPr>
      <w:r>
        <w:rPr>
          <w:rFonts w:eastAsia="Arial"/>
          <w:b/>
        </w:rPr>
        <w:t>О внесении изменений</w:t>
      </w:r>
      <w:r w:rsidR="003D7906">
        <w:rPr>
          <w:rFonts w:eastAsia="Arial"/>
          <w:b/>
        </w:rPr>
        <w:t xml:space="preserve"> в </w:t>
      </w:r>
      <w:r w:rsidR="003D7906" w:rsidRPr="003D7906">
        <w:rPr>
          <w:rFonts w:eastAsia="Arial"/>
          <w:b/>
        </w:rPr>
        <w:t xml:space="preserve">административный регламент </w:t>
      </w:r>
      <w:r w:rsidRPr="00936122">
        <w:rPr>
          <w:rFonts w:eastAsia="Arial"/>
          <w:b/>
        </w:rPr>
        <w:t>Администрации</w:t>
      </w:r>
      <w:r w:rsidR="008606BC">
        <w:rPr>
          <w:rFonts w:eastAsia="Arial"/>
          <w:b/>
        </w:rPr>
        <w:t xml:space="preserve"> </w:t>
      </w:r>
      <w:r w:rsidR="008606BC">
        <w:rPr>
          <w:rFonts w:eastAsia="Arial"/>
          <w:b/>
          <w:kern w:val="2"/>
        </w:rPr>
        <w:t xml:space="preserve">Марковского </w:t>
      </w:r>
      <w:r w:rsidRPr="00936122">
        <w:rPr>
          <w:rFonts w:eastAsia="Arial"/>
          <w:b/>
        </w:rPr>
        <w:t xml:space="preserve">сельсовета </w:t>
      </w:r>
      <w:proofErr w:type="spellStart"/>
      <w:r w:rsidRPr="00936122">
        <w:rPr>
          <w:rFonts w:eastAsia="Arial"/>
          <w:b/>
        </w:rPr>
        <w:t>Глушков</w:t>
      </w:r>
      <w:r>
        <w:rPr>
          <w:rFonts w:eastAsia="Arial"/>
          <w:b/>
        </w:rPr>
        <w:t>ского</w:t>
      </w:r>
      <w:proofErr w:type="spellEnd"/>
      <w:r>
        <w:rPr>
          <w:rFonts w:eastAsia="Arial"/>
          <w:b/>
        </w:rPr>
        <w:t xml:space="preserve"> района Курской области по предоставлению</w:t>
      </w:r>
      <w:r w:rsidRPr="00936122">
        <w:rPr>
          <w:rFonts w:eastAsia="Arial"/>
          <w:b/>
        </w:rPr>
        <w:t xml:space="preserve"> муниципальной услуги</w:t>
      </w:r>
      <w:r>
        <w:rPr>
          <w:rFonts w:eastAsia="Arial"/>
          <w:b/>
          <w:kern w:val="2"/>
        </w:rPr>
        <w:t xml:space="preserve"> </w:t>
      </w:r>
      <w:r w:rsidRPr="00936122">
        <w:rPr>
          <w:rFonts w:eastAsia="Arial"/>
          <w:b/>
        </w:rPr>
        <w:t>«</w:t>
      </w:r>
      <w:r w:rsidRPr="00936122">
        <w:rPr>
          <w:rFonts w:eastAsia="Arial"/>
          <w:b/>
          <w:bCs/>
        </w:rPr>
        <w:t>Предоставление земельных участков, находящихся в муниципальной собственнос</w:t>
      </w:r>
      <w:r>
        <w:rPr>
          <w:rFonts w:eastAsia="Arial"/>
          <w:b/>
          <w:bCs/>
        </w:rPr>
        <w:t xml:space="preserve">ти, расположенных на территории </w:t>
      </w:r>
      <w:r w:rsidRPr="00936122">
        <w:rPr>
          <w:rFonts w:eastAsia="Arial"/>
          <w:b/>
          <w:bCs/>
        </w:rPr>
        <w:t>сельского поселения, в собственность или аренду без проведения торгов</w:t>
      </w:r>
      <w:r w:rsidR="003D7906" w:rsidRPr="003D7906">
        <w:rPr>
          <w:rFonts w:eastAsia="Arial"/>
          <w:b/>
        </w:rPr>
        <w:t>»</w:t>
      </w:r>
      <w:r w:rsidR="003D7906">
        <w:rPr>
          <w:rFonts w:eastAsia="Arial"/>
          <w:b/>
        </w:rPr>
        <w:t xml:space="preserve">, утвержденный постановлением </w:t>
      </w:r>
      <w:r w:rsidR="003D7906" w:rsidRPr="003D7906">
        <w:rPr>
          <w:rFonts w:eastAsia="Arial"/>
          <w:b/>
        </w:rPr>
        <w:t>Администрации</w:t>
      </w:r>
      <w:r w:rsidR="008606BC">
        <w:rPr>
          <w:rFonts w:eastAsia="Arial"/>
          <w:b/>
        </w:rPr>
        <w:t xml:space="preserve"> Марковского </w:t>
      </w:r>
      <w:r w:rsidR="003D7906" w:rsidRPr="003D7906">
        <w:rPr>
          <w:rFonts w:eastAsia="Arial"/>
          <w:b/>
        </w:rPr>
        <w:t xml:space="preserve">сельсовета </w:t>
      </w:r>
      <w:proofErr w:type="spellStart"/>
      <w:r w:rsidR="003D7906" w:rsidRPr="003D7906">
        <w:rPr>
          <w:rFonts w:eastAsia="Arial"/>
          <w:b/>
        </w:rPr>
        <w:t>Глушковского</w:t>
      </w:r>
      <w:proofErr w:type="spellEnd"/>
      <w:r w:rsidR="003D7906" w:rsidRPr="003D7906">
        <w:rPr>
          <w:rFonts w:eastAsia="Arial"/>
          <w:b/>
        </w:rPr>
        <w:t xml:space="preserve"> района Курской области</w:t>
      </w:r>
      <w:r w:rsidR="00357AEB">
        <w:rPr>
          <w:rFonts w:eastAsia="Arial"/>
          <w:b/>
        </w:rPr>
        <w:t xml:space="preserve"> от </w:t>
      </w:r>
      <w:r w:rsidR="008606BC">
        <w:rPr>
          <w:rFonts w:eastAsia="Arial"/>
          <w:b/>
        </w:rPr>
        <w:t>18</w:t>
      </w:r>
      <w:r>
        <w:rPr>
          <w:rFonts w:eastAsia="Arial"/>
          <w:b/>
        </w:rPr>
        <w:t>.01.2019 №</w:t>
      </w:r>
      <w:r w:rsidR="00357AEB">
        <w:rPr>
          <w:rFonts w:eastAsia="Arial"/>
          <w:b/>
        </w:rPr>
        <w:t xml:space="preserve"> </w:t>
      </w:r>
      <w:r>
        <w:rPr>
          <w:rFonts w:eastAsia="Arial"/>
          <w:b/>
        </w:rPr>
        <w:t>1</w:t>
      </w:r>
      <w:r w:rsidR="008606BC">
        <w:rPr>
          <w:rFonts w:eastAsia="Arial"/>
          <w:b/>
        </w:rPr>
        <w:t>1</w:t>
      </w:r>
      <w:r w:rsidR="003D7906">
        <w:rPr>
          <w:rFonts w:eastAsia="Arial"/>
          <w:b/>
        </w:rPr>
        <w:t xml:space="preserve"> </w:t>
      </w:r>
    </w:p>
    <w:p w:rsidR="005349B0" w:rsidRDefault="005349B0" w:rsidP="00936122">
      <w:pPr>
        <w:autoSpaceDN w:val="0"/>
        <w:jc w:val="center"/>
        <w:rPr>
          <w:rFonts w:eastAsia="Arial"/>
          <w:b/>
        </w:rPr>
      </w:pPr>
    </w:p>
    <w:p w:rsidR="003D7906" w:rsidRDefault="00073083" w:rsidP="003D7906">
      <w:pPr>
        <w:autoSpaceDN w:val="0"/>
        <w:ind w:firstLine="708"/>
        <w:jc w:val="both"/>
        <w:rPr>
          <w:bCs/>
          <w:color w:val="000000"/>
        </w:rPr>
      </w:pPr>
      <w:r w:rsidRPr="00073083">
        <w:rPr>
          <w:bCs/>
          <w:color w:val="000000"/>
        </w:rPr>
        <w:t xml:space="preserve">На основании протеста прокуратуры </w:t>
      </w:r>
      <w:proofErr w:type="spellStart"/>
      <w:r w:rsidRPr="00073083">
        <w:rPr>
          <w:bCs/>
          <w:color w:val="000000"/>
        </w:rPr>
        <w:t>Глушковского</w:t>
      </w:r>
      <w:proofErr w:type="spellEnd"/>
      <w:r w:rsidRPr="00073083">
        <w:rPr>
          <w:bCs/>
          <w:color w:val="000000"/>
        </w:rPr>
        <w:t xml:space="preserve"> района от 22.04.2021г. №95-2021</w:t>
      </w:r>
      <w:r>
        <w:rPr>
          <w:bCs/>
          <w:color w:val="000000"/>
        </w:rPr>
        <w:t xml:space="preserve"> в</w:t>
      </w:r>
      <w:r w:rsidR="003D7906" w:rsidRPr="003D7906">
        <w:rPr>
          <w:bCs/>
          <w:color w:val="000000"/>
        </w:rPr>
        <w:t xml:space="preserve"> соответствии </w:t>
      </w:r>
      <w:r w:rsidR="003D7906">
        <w:rPr>
          <w:bCs/>
          <w:color w:val="000000"/>
        </w:rPr>
        <w:t xml:space="preserve">с </w:t>
      </w:r>
      <w:r w:rsidR="003D7906" w:rsidRPr="003D7906">
        <w:rPr>
          <w:bCs/>
          <w:color w:val="000000"/>
        </w:rPr>
        <w:t xml:space="preserve">Федеральным </w:t>
      </w:r>
      <w:r w:rsidR="003D7906">
        <w:rPr>
          <w:bCs/>
          <w:color w:val="000000"/>
        </w:rPr>
        <w:t>з</w:t>
      </w:r>
      <w:r w:rsidR="003D7906" w:rsidRPr="003D7906">
        <w:rPr>
          <w:bCs/>
          <w:color w:val="000000"/>
        </w:rPr>
        <w:t xml:space="preserve">аконом от 06.10.2003 № 131-ФЗ «Об общих принципах организации местного самоуправления в Российской федерации», Федеральным </w:t>
      </w:r>
      <w:r w:rsidR="003D7906">
        <w:rPr>
          <w:bCs/>
          <w:color w:val="000000"/>
        </w:rPr>
        <w:t>з</w:t>
      </w:r>
      <w:r w:rsidR="003D7906" w:rsidRPr="003D7906">
        <w:rPr>
          <w:bCs/>
          <w:color w:val="000000"/>
        </w:rPr>
        <w:t xml:space="preserve">аконом от 27.07.2010 № 210-ФЗ «Об организации предоставления государственных и муниципальных услуг», </w:t>
      </w:r>
      <w:r w:rsidR="003D7906">
        <w:rPr>
          <w:bCs/>
          <w:color w:val="000000"/>
        </w:rPr>
        <w:t>Земельным кодексом РФ</w:t>
      </w:r>
      <w:r w:rsidR="003D7906" w:rsidRPr="003D7906">
        <w:t xml:space="preserve">; </w:t>
      </w:r>
      <w:r w:rsidR="003D7906" w:rsidRPr="003D7906">
        <w:rPr>
          <w:bCs/>
          <w:color w:val="000000"/>
        </w:rPr>
        <w:t>Уставом муниципального образования «</w:t>
      </w:r>
      <w:r w:rsidR="008606BC">
        <w:rPr>
          <w:bCs/>
          <w:color w:val="000000"/>
        </w:rPr>
        <w:t>Марковский</w:t>
      </w:r>
      <w:r w:rsidR="003D7906" w:rsidRPr="003D7906">
        <w:rPr>
          <w:bCs/>
          <w:color w:val="000000"/>
        </w:rPr>
        <w:t xml:space="preserve"> сельсовет» </w:t>
      </w:r>
      <w:proofErr w:type="spellStart"/>
      <w:r w:rsidR="003D7906" w:rsidRPr="003D7906">
        <w:rPr>
          <w:bCs/>
          <w:color w:val="000000"/>
        </w:rPr>
        <w:t>Глушковского</w:t>
      </w:r>
      <w:proofErr w:type="spellEnd"/>
      <w:r w:rsidR="003D7906" w:rsidRPr="003D7906">
        <w:rPr>
          <w:bCs/>
          <w:color w:val="000000"/>
        </w:rPr>
        <w:t xml:space="preserve"> района</w:t>
      </w:r>
      <w:r w:rsidR="003D7906" w:rsidRPr="003D7906">
        <w:rPr>
          <w:bCs/>
        </w:rPr>
        <w:t xml:space="preserve">, </w:t>
      </w:r>
      <w:r w:rsidR="003D7906" w:rsidRPr="003D7906">
        <w:rPr>
          <w:bCs/>
          <w:color w:val="000000"/>
        </w:rPr>
        <w:t>Администрация</w:t>
      </w:r>
      <w:r w:rsidR="008606BC">
        <w:rPr>
          <w:bCs/>
          <w:color w:val="000000"/>
        </w:rPr>
        <w:t xml:space="preserve"> Марковского </w:t>
      </w:r>
      <w:r w:rsidR="003D7906" w:rsidRPr="003D7906">
        <w:rPr>
          <w:bCs/>
          <w:color w:val="000000"/>
        </w:rPr>
        <w:t xml:space="preserve">сельсовета </w:t>
      </w:r>
      <w:proofErr w:type="spellStart"/>
      <w:r w:rsidR="003D7906" w:rsidRPr="003D7906">
        <w:rPr>
          <w:bCs/>
          <w:color w:val="000000"/>
        </w:rPr>
        <w:t>Глушковского</w:t>
      </w:r>
      <w:proofErr w:type="spellEnd"/>
      <w:r w:rsidR="003D7906" w:rsidRPr="003D7906">
        <w:rPr>
          <w:bCs/>
          <w:color w:val="000000"/>
        </w:rPr>
        <w:t xml:space="preserve"> района ПОСТАНОВЛЯЕТ:</w:t>
      </w:r>
    </w:p>
    <w:p w:rsidR="00B61E51" w:rsidRPr="00B61E51" w:rsidRDefault="00B61E51" w:rsidP="00B61E51">
      <w:pPr>
        <w:pStyle w:val="a4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Внести в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административный регламент 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>Администрации</w:t>
      </w:r>
      <w:r w:rsidR="008606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606BC">
        <w:rPr>
          <w:rFonts w:ascii="Times New Roman" w:eastAsia="Arial" w:hAnsi="Times New Roman" w:cs="Times New Roman"/>
          <w:kern w:val="2"/>
          <w:sz w:val="24"/>
          <w:szCs w:val="24"/>
        </w:rPr>
        <w:t xml:space="preserve">Марковского 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сельсовета </w:t>
      </w:r>
      <w:proofErr w:type="spellStart"/>
      <w:r w:rsidR="00936122" w:rsidRPr="00357AEB">
        <w:rPr>
          <w:rFonts w:ascii="Times New Roman" w:eastAsia="Arial" w:hAnsi="Times New Roman" w:cs="Times New Roman"/>
          <w:sz w:val="24"/>
          <w:szCs w:val="24"/>
        </w:rPr>
        <w:t>Глушковского</w:t>
      </w:r>
      <w:proofErr w:type="spellEnd"/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по предоставлению муниципальной услуги</w:t>
      </w:r>
      <w:r w:rsidR="00936122" w:rsidRPr="00357AEB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>«</w:t>
      </w:r>
      <w:r w:rsidR="00936122" w:rsidRPr="00357AEB">
        <w:rPr>
          <w:rFonts w:ascii="Times New Roman" w:eastAsia="Arial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», утвержденный постановлением Администрации </w:t>
      </w:r>
      <w:r w:rsidR="008606BC">
        <w:rPr>
          <w:rFonts w:ascii="Times New Roman" w:eastAsia="Arial" w:hAnsi="Times New Roman" w:cs="Times New Roman"/>
          <w:sz w:val="24"/>
          <w:szCs w:val="24"/>
        </w:rPr>
        <w:t>Марковского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="00936122" w:rsidRPr="00357AEB">
        <w:rPr>
          <w:rFonts w:ascii="Times New Roman" w:eastAsia="Arial" w:hAnsi="Times New Roman" w:cs="Times New Roman"/>
          <w:sz w:val="24"/>
          <w:szCs w:val="24"/>
        </w:rPr>
        <w:t>Глушковс</w:t>
      </w:r>
      <w:r w:rsidR="00357AEB" w:rsidRPr="00357AEB">
        <w:rPr>
          <w:rFonts w:ascii="Times New Roman" w:eastAsia="Arial" w:hAnsi="Times New Roman" w:cs="Times New Roman"/>
          <w:sz w:val="24"/>
          <w:szCs w:val="24"/>
        </w:rPr>
        <w:t>кого</w:t>
      </w:r>
      <w:proofErr w:type="spellEnd"/>
      <w:r w:rsidR="00357AEB" w:rsidRPr="00357AEB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от 21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>.01.2019 №</w:t>
      </w:r>
      <w:r w:rsidR="00357AEB" w:rsidRPr="00357AE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357AEB" w:rsidRPr="00357AEB">
        <w:rPr>
          <w:rFonts w:ascii="Times New Roman" w:eastAsia="Arial" w:hAnsi="Times New Roman" w:cs="Times New Roman"/>
          <w:sz w:val="24"/>
          <w:szCs w:val="24"/>
        </w:rPr>
        <w:t>15</w:t>
      </w:r>
      <w:r w:rsidR="00936122" w:rsidRPr="00357AE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</w:t>
      </w:r>
      <w:proofErr w:type="gramEnd"/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>далее – Регламент), следующие изменения:</w:t>
      </w:r>
    </w:p>
    <w:p w:rsidR="00936122" w:rsidRPr="00882287" w:rsidRDefault="00882287" w:rsidP="00882287">
      <w:pPr>
        <w:pStyle w:val="a4"/>
        <w:numPr>
          <w:ilvl w:val="1"/>
          <w:numId w:val="1"/>
        </w:numPr>
        <w:tabs>
          <w:tab w:val="left" w:pos="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</w:rPr>
        <w:t>Приложение</w:t>
      </w:r>
      <w:r w:rsidR="00936122"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№</w:t>
      </w:r>
      <w:r w:rsidR="0099527B"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</w:t>
      </w:r>
      <w:r w:rsidR="00936122">
        <w:rPr>
          <w:rFonts w:ascii="Times New Roman" w:eastAsia="Arial" w:hAnsi="Times New Roman" w:cs="Times New Roman"/>
          <w:b/>
          <w:kern w:val="2"/>
          <w:sz w:val="24"/>
          <w:szCs w:val="24"/>
        </w:rPr>
        <w:t>2 к Регламенту</w:t>
      </w:r>
      <w:r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изложить в следующей редакции согласно приложению.</w:t>
      </w:r>
      <w:r w:rsidR="00DB07E5"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</w:t>
      </w:r>
    </w:p>
    <w:p w:rsidR="003D7906" w:rsidRPr="003D7906" w:rsidRDefault="003D7906" w:rsidP="00936122">
      <w:pPr>
        <w:pStyle w:val="a4"/>
        <w:tabs>
          <w:tab w:val="clear" w:pos="709"/>
          <w:tab w:val="left" w:pos="142"/>
          <w:tab w:val="left" w:pos="567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2.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Постановление вступает в силу </w:t>
      </w:r>
      <w:r w:rsidRPr="00357AE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после его обна</w:t>
      </w:r>
      <w:r w:rsidR="00B61E51" w:rsidRPr="00357AE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родования и подлежит размещению на</w:t>
      </w:r>
      <w:r w:rsidRPr="00357AE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официальном сайте Администрации</w:t>
      </w:r>
      <w:r w:rsidR="008606B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Марковского 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сельсовета </w:t>
      </w:r>
      <w:proofErr w:type="spellStart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Глушковского</w:t>
      </w:r>
      <w:proofErr w:type="spellEnd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района Курской области.</w:t>
      </w:r>
    </w:p>
    <w:p w:rsidR="003D7906" w:rsidRPr="003D7906" w:rsidRDefault="003D7906" w:rsidP="00936122">
      <w:pPr>
        <w:shd w:val="clear" w:color="auto" w:fill="FFFFFF"/>
        <w:tabs>
          <w:tab w:val="left" w:pos="567"/>
        </w:tabs>
        <w:autoSpaceDN w:val="0"/>
        <w:ind w:firstLine="709"/>
        <w:jc w:val="both"/>
        <w:rPr>
          <w:bCs/>
          <w:color w:val="000000"/>
        </w:rPr>
      </w:pPr>
      <w:r w:rsidRPr="003D7906">
        <w:rPr>
          <w:bCs/>
          <w:color w:val="000000"/>
        </w:rPr>
        <w:t>3. Контроль за исполнением настоящего По</w:t>
      </w:r>
      <w:r w:rsidR="00B61E51">
        <w:rPr>
          <w:bCs/>
          <w:color w:val="000000"/>
        </w:rPr>
        <w:t xml:space="preserve">становления оставляю за собой. </w:t>
      </w:r>
    </w:p>
    <w:p w:rsidR="00B61E51" w:rsidRPr="003D7906" w:rsidRDefault="00B61E51" w:rsidP="00C2467D">
      <w:pPr>
        <w:shd w:val="clear" w:color="auto" w:fill="FFFFFF"/>
        <w:autoSpaceDN w:val="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57AEB" w:rsidRDefault="00357AEB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</w:p>
    <w:p w:rsidR="003D7906" w:rsidRPr="003D7906" w:rsidRDefault="003D7906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  <w:r w:rsidRPr="00B61E51">
        <w:rPr>
          <w:bCs/>
          <w:color w:val="000000"/>
        </w:rPr>
        <w:t>Глава</w:t>
      </w:r>
      <w:r w:rsidR="008606BC">
        <w:rPr>
          <w:bCs/>
          <w:color w:val="000000"/>
        </w:rPr>
        <w:t xml:space="preserve"> Марковского </w:t>
      </w:r>
      <w:r w:rsidRPr="00B61E51">
        <w:rPr>
          <w:bCs/>
          <w:color w:val="000000"/>
        </w:rPr>
        <w:t>сельсовета</w:t>
      </w:r>
    </w:p>
    <w:p w:rsidR="00882287" w:rsidRDefault="003D7906" w:rsidP="005D5B2B">
      <w:pPr>
        <w:rPr>
          <w:bCs/>
          <w:color w:val="000000"/>
        </w:rPr>
        <w:sectPr w:rsidR="00882287" w:rsidSect="00B04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3D7906">
        <w:rPr>
          <w:bCs/>
          <w:color w:val="000000"/>
        </w:rPr>
        <w:t>Глушковского</w:t>
      </w:r>
      <w:proofErr w:type="spellEnd"/>
      <w:r w:rsidRPr="003D7906">
        <w:rPr>
          <w:bCs/>
          <w:color w:val="000000"/>
        </w:rPr>
        <w:t xml:space="preserve"> района</w:t>
      </w:r>
      <w:r w:rsidR="00AB03D9">
        <w:rPr>
          <w:bCs/>
          <w:color w:val="000000"/>
        </w:rPr>
        <w:t xml:space="preserve">                      </w:t>
      </w:r>
      <w:bookmarkStart w:id="0" w:name="_GoBack"/>
      <w:bookmarkEnd w:id="0"/>
      <w:r w:rsidR="00AB03D9">
        <w:rPr>
          <w:bCs/>
          <w:color w:val="000000"/>
        </w:rPr>
        <w:t xml:space="preserve">           </w:t>
      </w:r>
      <w:r w:rsidR="00357AEB">
        <w:rPr>
          <w:bCs/>
          <w:color w:val="000000"/>
        </w:rPr>
        <w:t xml:space="preserve">                      С.</w:t>
      </w:r>
      <w:r w:rsidR="008606BC">
        <w:rPr>
          <w:bCs/>
          <w:color w:val="000000"/>
        </w:rPr>
        <w:t>А. Давиденко</w:t>
      </w:r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r w:rsidRPr="00AB03D9">
        <w:rPr>
          <w:bCs/>
          <w:color w:val="000000"/>
          <w:sz w:val="20"/>
          <w:szCs w:val="20"/>
        </w:rPr>
        <w:lastRenderedPageBreak/>
        <w:t xml:space="preserve">Приложение к постановлению </w:t>
      </w:r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r w:rsidRPr="00AB03D9">
        <w:rPr>
          <w:bCs/>
          <w:color w:val="000000"/>
          <w:sz w:val="20"/>
          <w:szCs w:val="20"/>
        </w:rPr>
        <w:t>Администрации</w:t>
      </w:r>
      <w:r w:rsidR="008606BC">
        <w:rPr>
          <w:bCs/>
          <w:color w:val="000000"/>
          <w:sz w:val="20"/>
          <w:szCs w:val="20"/>
        </w:rPr>
        <w:t xml:space="preserve"> Марковского </w:t>
      </w:r>
      <w:r w:rsidRPr="00AB03D9">
        <w:rPr>
          <w:bCs/>
          <w:color w:val="000000"/>
          <w:sz w:val="20"/>
          <w:szCs w:val="20"/>
        </w:rPr>
        <w:t xml:space="preserve">сельсовета </w:t>
      </w:r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proofErr w:type="spellStart"/>
      <w:r w:rsidRPr="00AB03D9">
        <w:rPr>
          <w:bCs/>
          <w:color w:val="000000"/>
          <w:sz w:val="20"/>
          <w:szCs w:val="20"/>
        </w:rPr>
        <w:t>Глушковского</w:t>
      </w:r>
      <w:proofErr w:type="spellEnd"/>
      <w:r w:rsidRPr="00AB03D9">
        <w:rPr>
          <w:bCs/>
          <w:color w:val="000000"/>
          <w:sz w:val="20"/>
          <w:szCs w:val="20"/>
        </w:rPr>
        <w:t xml:space="preserve"> района Курской области</w:t>
      </w:r>
    </w:p>
    <w:p w:rsidR="00882287" w:rsidRPr="00882287" w:rsidRDefault="00073083" w:rsidP="00882287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  <w:sz w:val="20"/>
          <w:szCs w:val="20"/>
        </w:rPr>
        <w:t>о</w:t>
      </w:r>
      <w:r w:rsidR="00AB03D9" w:rsidRPr="00AB03D9">
        <w:rPr>
          <w:bCs/>
          <w:color w:val="000000"/>
          <w:sz w:val="20"/>
          <w:szCs w:val="20"/>
        </w:rPr>
        <w:t>т</w:t>
      </w:r>
      <w:proofErr w:type="gramEnd"/>
      <w:r>
        <w:rPr>
          <w:bCs/>
          <w:color w:val="000000"/>
          <w:sz w:val="20"/>
          <w:szCs w:val="20"/>
        </w:rPr>
        <w:t xml:space="preserve"> 22.06.2021 года </w:t>
      </w:r>
      <w:r w:rsidR="00AB03D9" w:rsidRPr="00AB03D9">
        <w:rPr>
          <w:bCs/>
          <w:color w:val="000000"/>
          <w:sz w:val="20"/>
          <w:szCs w:val="20"/>
        </w:rPr>
        <w:t>. №</w:t>
      </w:r>
      <w:r w:rsidR="00AB03D9">
        <w:rPr>
          <w:bCs/>
          <w:color w:val="000000"/>
        </w:rPr>
        <w:t xml:space="preserve"> </w:t>
      </w:r>
      <w:r>
        <w:rPr>
          <w:bCs/>
          <w:color w:val="000000"/>
        </w:rPr>
        <w:t>18</w:t>
      </w:r>
    </w:p>
    <w:p w:rsidR="00882287" w:rsidRPr="00882287" w:rsidRDefault="00882287" w:rsidP="00882287">
      <w:pPr>
        <w:jc w:val="right"/>
        <w:rPr>
          <w:bCs/>
          <w:color w:val="000000"/>
        </w:rPr>
      </w:pPr>
    </w:p>
    <w:p w:rsidR="00882287" w:rsidRPr="00882287" w:rsidRDefault="00882287" w:rsidP="00882287">
      <w:pPr>
        <w:pStyle w:val="heading2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Pr="00882287">
        <w:rPr>
          <w:b/>
          <w:bCs/>
          <w:color w:val="000000"/>
        </w:rPr>
        <w:t>атегории заявителей, имеющих право на приобретение земельных участков без проведения торгов, а также 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</w:rPr>
        <w:t> </w:t>
      </w: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812"/>
        <w:gridCol w:w="2130"/>
        <w:gridCol w:w="2942"/>
        <w:gridCol w:w="3064"/>
        <w:gridCol w:w="2552"/>
      </w:tblGrid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№ п/п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Основание предоставления земельного участка без проведения торгов в соответствии с Земельным кодексом Российской Федерации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Категории заявителей</w:t>
            </w:r>
          </w:p>
        </w:tc>
        <w:tc>
          <w:tcPr>
            <w:tcW w:w="5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Исчерпывающий перечень документов, подтверждающих право заявителя на приобретение земельного участка без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проведения торгов, которые: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заявитель представляет самостоятельно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запрашиваются в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рамках</w:t>
            </w:r>
            <w:proofErr w:type="gramEnd"/>
            <w:r w:rsidRPr="00882287">
              <w:rPr>
                <w:color w:val="000000"/>
              </w:rPr>
              <w:t xml:space="preserve"> межведомственного информационного взаимодействия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4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5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6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п.2 ст. 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Член садоводческого некоммерческого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товарищества (далее - СНТ) или огороднического некоммерческого товарищества (далее - ОНТ)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подтверждающий членство заявителя в СНТ или ОНТ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исходного земельного участка СНТ или ОНТ,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 исключением случаев, если право на исходный земельный участок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6 п.2 ст. 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здания, сооружения либо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помещения в здании, сооружении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права заявителя на испрашиваемый земельный участок, если право на такой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зарегистрирована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</w:t>
            </w:r>
            <w:r w:rsidRPr="00882287">
              <w:rPr>
                <w:color w:val="000000"/>
              </w:rPr>
              <w:lastRenderedPageBreak/>
              <w:t>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</w:t>
            </w:r>
            <w:proofErr w:type="gramStart"/>
            <w:r w:rsidRPr="00882287">
              <w:rPr>
                <w:color w:val="000000"/>
              </w:rPr>
              <w:t>о</w:t>
            </w:r>
            <w:proofErr w:type="gramEnd"/>
            <w:r w:rsidRPr="00882287">
              <w:rPr>
                <w:color w:val="000000"/>
              </w:rPr>
              <w:t xml:space="preserve"> здании и (или) сооружении, расположенном(</w:t>
            </w:r>
            <w:proofErr w:type="spellStart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земельном</w:t>
            </w:r>
            <w:proofErr w:type="gramEnd"/>
            <w:r w:rsidRPr="00882287">
              <w:rPr>
                <w:color w:val="000000"/>
              </w:rPr>
              <w:t xml:space="preserve">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(о помещении в здании, сооружении, расположенном на испрашиваемом земельном участке, в случае обращения </w:t>
            </w:r>
            <w:r w:rsidRPr="00882287">
              <w:rPr>
                <w:color w:val="000000"/>
              </w:rPr>
              <w:lastRenderedPageBreak/>
              <w:t>собственника помещения)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7 п.2 ст.39.3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 ст. 39.5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(устанавливающий) права заявителя на испрашиваемый земельный участок, если право на такой земельный участок не зарегистрировано в ЕГРН (при наличии </w:t>
            </w:r>
            <w:r w:rsidRPr="00882287">
              <w:rPr>
                <w:color w:val="000000"/>
              </w:rPr>
              <w:lastRenderedPageBreak/>
              <w:t>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</w:t>
            </w:r>
            <w:proofErr w:type="gramStart"/>
            <w:r w:rsidRPr="00882287">
              <w:rPr>
                <w:color w:val="000000"/>
              </w:rPr>
              <w:t>о</w:t>
            </w:r>
            <w:proofErr w:type="gramEnd"/>
            <w:r w:rsidRPr="00882287">
              <w:rPr>
                <w:color w:val="000000"/>
              </w:rPr>
              <w:t xml:space="preserve"> здании и (или) сооружении, расположенном (</w:t>
            </w:r>
            <w:proofErr w:type="spellStart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земельном</w:t>
            </w:r>
            <w:proofErr w:type="gramEnd"/>
            <w:r w:rsidRPr="00882287">
              <w:rPr>
                <w:color w:val="000000"/>
              </w:rPr>
              <w:t xml:space="preserve">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ст. 39.5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общую долевую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общей долевой собственности каждого собственника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 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2.7 ст. 3</w:t>
            </w:r>
            <w:r>
              <w:rPr>
                <w:color w:val="000000"/>
              </w:rPr>
              <w:t xml:space="preserve"> </w:t>
            </w:r>
            <w:r w:rsidRPr="00882287">
              <w:rPr>
                <w:rStyle w:val="internetlink"/>
              </w:rPr>
              <w:t>Федерального закона от 25.10.2001 № 137-ФЗ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"О введении в действие</w:t>
            </w:r>
          </w:p>
          <w:p w:rsidR="00882287" w:rsidRPr="00882287" w:rsidRDefault="0099527B" w:rsidP="00882287">
            <w:pPr>
              <w:pStyle w:val="tablecontents"/>
              <w:spacing w:before="0" w:beforeAutospacing="0" w:after="283" w:afterAutospacing="0"/>
              <w:ind w:left="150" w:right="150"/>
              <w:jc w:val="center"/>
            </w:pPr>
            <w:hyperlink r:id="rId6" w:tgtFrame="_blank" w:history="1">
              <w:r w:rsidR="00882287" w:rsidRPr="00882287">
                <w:rPr>
                  <w:rStyle w:val="internetlink"/>
                </w:rPr>
                <w:t>Земельного кодекса Российской</w:t>
              </w:r>
            </w:hyperlink>
            <w:r w:rsidR="00882287" w:rsidRPr="00882287">
              <w:t xml:space="preserve"> </w:t>
            </w:r>
            <w:hyperlink r:id="rId7" w:tgtFrame="_blank" w:history="1">
              <w:r w:rsidR="00882287" w:rsidRPr="00882287">
                <w:rPr>
                  <w:rStyle w:val="internetlink"/>
                </w:rPr>
                <w:t>Федерации</w:t>
              </w:r>
            </w:hyperlink>
            <w:r w:rsidR="00882287" w:rsidRPr="00882287">
              <w:t>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Член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Протокол общего собрания членов СНТ или ОНТ о распределении земельных участков между членами СНТ или ОНТ или иной документ, устанавливающий распределение земельных участков в СНТ или ОНТ, либо выписка из указанного протокола или указанного документа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Схема расположения земельного участка на кадастровом плане территории (не требуется при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утвержденных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проекта межевания территории, проекта организации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застройки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территории,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либо при наличии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описания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местоположения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границ земельного участка в ЕГРН)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исходного земельного участка СНТ или ОНТ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если право на исходный земельный участок 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территории, проект организации и застройки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 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Указ или распоряжение Президента Российской Федерации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Распоряжение Правительства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Российской Федерации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пп.3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Распоряжение главы администрации Тамбовской области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ЕГРЮЛ о юридическом лице, являющемся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10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пп.4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 (в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 аренды земельного участка, предназначенного для выполнения международных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обязательств)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ХХ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 (в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 аренды земельного участка, предназначенного для размещения объектов, предназначенных для обеспечения электро-,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тепло-, газо- и водоснабжения, водоотведения, связи, нефтепроводов, объектов федерального,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регионального или муниципального значения)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документа территориального планирования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выписка из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документации по планировке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территории, подтверждающая отнесение объекта к объектам федерального,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объектам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федерального, регионального или местного значения)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пп.5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находящегося в муниципальной собственности, из которого образован испрашиваемый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аренды исходного земельного участка в случае, если такой договор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заключен</w:t>
            </w:r>
            <w:proofErr w:type="gramEnd"/>
            <w:r w:rsidRPr="00882287">
              <w:rPr>
                <w:color w:val="000000"/>
              </w:rPr>
              <w:t xml:space="preserve"> до дня вступления в силу </w:t>
            </w:r>
            <w:hyperlink r:id="rId8" w:tgtFrame="_blank" w:history="1">
              <w:r w:rsidRPr="00882287">
                <w:rPr>
                  <w:rStyle w:val="internetlink"/>
                  <w:color w:val="0000FF"/>
                </w:rPr>
                <w:t>Федерального закона от 21.07.1997 № 122-ФЗ</w:t>
              </w:r>
            </w:hyperlink>
            <w:r w:rsidRPr="00882287">
              <w:rPr>
                <w:color w:val="000000"/>
              </w:rPr>
              <w:t> "О государственной регистрации прав на недвижимое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имущество и сделок с ним"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предоставленного для комплексного развития территории, из которого образован испрашиваемый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комплексном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развитии территории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пп.7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Член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подтверждающий членство заявителя в СНТ или ОНТ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распределении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садового или огородного земельного участка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исходного земельного участка СНТ или ОНТ,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 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случаев, если право на исходный земельный участок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 со множественностью лиц на стороне арендатора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исходного земельного участка СНТ или ОНТ,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 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случаев, если право на исходный земельный участок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lastRenderedPageBreak/>
              <w:t>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пп.9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 случаях,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предусмотренных статьей 39.20 </w:t>
            </w:r>
            <w:hyperlink r:id="rId9" w:tgtFrame="_blank" w:history="1">
              <w:r w:rsidRPr="00882287">
                <w:rPr>
                  <w:rStyle w:val="internetlink"/>
                  <w:color w:val="0000FF"/>
                </w:rPr>
                <w:t>Земельного кодекса Российской Федерации</w:t>
              </w:r>
            </w:hyperlink>
            <w:r w:rsidRPr="00882287">
              <w:rPr>
                <w:color w:val="000000"/>
              </w:rPr>
              <w:t>, на праве оперативного управления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зарегистрирована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перечень всех зданий, </w:t>
            </w:r>
            <w:r w:rsidRPr="00882287">
              <w:rPr>
                <w:color w:val="000000"/>
              </w:rPr>
              <w:lastRenderedPageBreak/>
              <w:t>сооружений, расположенных на испрашиваемом земельном участке, с указанием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кадастровых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(условных, инвентарных)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номеров 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здании и (или) сооружении, расположенном(</w:t>
            </w:r>
            <w:proofErr w:type="spellStart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помещении в здании, сооружении, расположенном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земельном участке, в случае обращения </w:t>
            </w:r>
            <w:r w:rsidRPr="00882287">
              <w:rPr>
                <w:color w:val="000000"/>
              </w:rPr>
              <w:lastRenderedPageBreak/>
              <w:t>собственника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помещения)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пп.10 п. 2 ст. 39.6 Земельного кодекса Российской Федерации,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п. 21 ст. 3</w:t>
            </w:r>
          </w:p>
          <w:p w:rsidR="00882287" w:rsidRPr="00882287" w:rsidRDefault="0099527B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0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Федерального закона от 25.10.2001 № 137-ФЗ</w:t>
              </w:r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"О введении в действие</w:t>
            </w:r>
          </w:p>
          <w:p w:rsidR="00882287" w:rsidRPr="00882287" w:rsidRDefault="0099527B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1" w:tgtFrame="_blank" w:history="1">
              <w:r w:rsidR="00882287" w:rsidRPr="00882287">
                <w:rPr>
                  <w:rStyle w:val="internetlink"/>
                  <w:color w:val="0000FF"/>
                </w:rPr>
                <w:t>Земельного кодекса Российской</w:t>
              </w:r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99527B">
            <w:pPr>
              <w:pStyle w:val="tablecontents"/>
              <w:spacing w:before="0" w:beforeAutospacing="0" w:after="283" w:afterAutospacing="0"/>
              <w:ind w:left="150" w:right="150"/>
              <w:rPr>
                <w:color w:val="000000"/>
              </w:rPr>
            </w:pPr>
            <w:hyperlink r:id="rId12" w:tgtFrame="_blank" w:history="1">
              <w:r w:rsidR="00882287" w:rsidRPr="00882287">
                <w:rPr>
                  <w:rStyle w:val="internetlink"/>
                  <w:color w:val="0000FF"/>
                </w:rPr>
                <w:t>Федерации</w:t>
              </w:r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объекта незавершенного строительства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здание, сооружение, если право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</w:t>
            </w:r>
            <w:r w:rsidRPr="00882287">
              <w:rPr>
                <w:color w:val="000000"/>
              </w:rPr>
              <w:lastRenderedPageBreak/>
              <w:t>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</w:t>
            </w:r>
            <w:proofErr w:type="gramStart"/>
            <w:r w:rsidRPr="00882287">
              <w:rPr>
                <w:color w:val="000000"/>
              </w:rPr>
              <w:t>об</w:t>
            </w:r>
            <w:proofErr w:type="gramEnd"/>
            <w:r w:rsidRPr="00882287">
              <w:rPr>
                <w:color w:val="000000"/>
              </w:rPr>
              <w:t xml:space="preserve"> объекте незавершенного строительства, расположенном на испрашиваемом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земельном</w:t>
            </w:r>
            <w:proofErr w:type="gramEnd"/>
            <w:r w:rsidRPr="00882287">
              <w:rPr>
                <w:color w:val="000000"/>
              </w:rPr>
              <w:t xml:space="preserve">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пп.11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использующее земельный участок на праве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постоянного (бессрочного) 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пп.13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с которым заключен договор о комплексном развитии территории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комплексном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развитии территории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пп.16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Гражданин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юридическое лицо,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Выписка из ЕГРЮЛ </w:t>
            </w:r>
            <w:r w:rsidRPr="00882287">
              <w:rPr>
                <w:color w:val="000000"/>
              </w:rPr>
              <w:t>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которое имеет право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Документы, </w:t>
            </w:r>
            <w:r w:rsidRPr="00882287">
              <w:rPr>
                <w:color w:val="000000"/>
              </w:rPr>
              <w:t>предусмотренные пунктами 1-5 настоящего приложения, подтверждающие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право заявителя на предоставление земельного участка в собственность без проведения торгов, в зависимости от оснований предоставления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пп.20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Недропользователь</w:t>
            </w:r>
            <w:proofErr w:type="spellEnd"/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Выдержка из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лицензии на пользование недрами, подтверждающая границы горного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отвода (за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сведений,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содержащих государственную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тайну)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пп.21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Резидент особой экономической зоны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Свидетельство, удостоверяющее регистрацию лица в качестве резидента особой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экономической зоны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Управляющая компания, привлеченная для выполнения функций по созданию за счет средств федерального бюджета, бюджета Тамбовской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области, бюджета муниципального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внебюджетных источников финансирования объектов недвижимости в границах особой экономической зоны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на прилегающей к ней территории и по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управлению этими и ранее созданными объектами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 управлении особой экономической зоной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с которым уполномоченным Правительством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Российской Федерации федеральным органом исполнительной власти заключено соглашение о взаимодействии в сфере </w:t>
            </w:r>
            <w:r w:rsidRPr="00882287">
              <w:rPr>
                <w:color w:val="000000"/>
              </w:rPr>
              <w:lastRenderedPageBreak/>
              <w:t>развития инфраструктуры особой экономической зоны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Соглашение о взаимодействии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сфере развития инфраструктуры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особой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экономической зоны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пп.23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с которым заключено концессионное соглашение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Концессионное соглашение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24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пп.23.1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заключившее договор об освоении территории в целях строительства и эксплуатации наемного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дома коммерческого использования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об освоении территории в целях строительства и эксплуатации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наемного дома коммерческого использования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 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 заключившее договор об освоении территории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целях строительства и эксплуатации наемного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дома социального использования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об освоении территории в целях строительства и эксплуатации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наемного дома социального использования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пп.23.2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Специальный инвестиционный контракт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 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пп.25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испрашивающее земельный участок для размещения водохранилища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и (или) гидротехнического сооружения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ЕГРИП об индивидуальном предпринимателе,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пп.26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Государственная компания "Российские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автомобильные дороги"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пп.27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Открытое акционерное общество "Российские железные дороги"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Резидент зоны территориального развития, включенный в реестр </w:t>
            </w:r>
            <w:r w:rsidRPr="00882287">
              <w:rPr>
                <w:color w:val="000000"/>
              </w:rPr>
              <w:lastRenderedPageBreak/>
              <w:t>резидентов зоны территориального развития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Инвестиционная декларация, в составе которой </w:t>
            </w:r>
            <w:r w:rsidRPr="00882287">
              <w:rPr>
                <w:color w:val="000000"/>
              </w:rPr>
              <w:lastRenderedPageBreak/>
              <w:t>представлен инвестиционный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проект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 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пп.32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имеющий право на заключение нового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договора аренды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земельного участка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 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2, 3 п. 2 ст.39.9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постоянное (бессрочное)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подтверждающие право заявителя на предоставление земельного участка в соответствии с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целями использования земельного участка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Казенное предприятие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Государственное или муниципальное учреждение (бюджетное, казенное, автономное)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подтверждающие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право заявителя на предоставление земельного участка в соответствии с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целями использования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Документы, удостоверяющие (устанавливающие) права </w:t>
            </w:r>
            <w:r w:rsidRPr="00882287">
              <w:rPr>
                <w:color w:val="000000"/>
              </w:rPr>
              <w:lastRenderedPageBreak/>
              <w:t>заявителя на здание, сооружение, если право на такое здание, сооружение не зарегистрировано в ЕГРН (не требуется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 случае строительства здания, сооружения)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Выписка из ЕГРН об объекте недвижимости </w:t>
            </w:r>
            <w:r w:rsidRPr="00882287">
              <w:rPr>
                <w:color w:val="000000"/>
              </w:rPr>
              <w:lastRenderedPageBreak/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здании и (или) сооружении, расположенном(</w:t>
            </w:r>
            <w:proofErr w:type="spellStart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 (не требуется в случае строительства здания, сооружения)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4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организация, которой на праве безвозмездного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пользования предоставлены здания, сооружения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безвозмездного пользования зданием, сооружением, если право на такое здание, сооружение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кадастровых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(условных, инвентарных)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номеров 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здании и (или) сооружении, расположенном(</w:t>
            </w:r>
            <w:proofErr w:type="spellStart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5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с которым в соответствии с</w:t>
            </w:r>
          </w:p>
          <w:p w:rsidR="00882287" w:rsidRPr="00882287" w:rsidRDefault="0099527B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3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Федеральным законом от 05.04.2013 № 44-ФЗ </w:t>
              </w:r>
            </w:hyperlink>
            <w:r w:rsidR="00882287" w:rsidRPr="00882287">
              <w:rPr>
                <w:color w:val="000000"/>
              </w:rPr>
              <w:t>"О контрактной системе в сфере закупок товаров,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работ, услуг для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обеспечения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государственных и муниципальных нужд" заключен гражданско-правовой договор на строительство или реконструкцию объектов недвижимости, осуществляемые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полностью за счет средств федерального бюджета, средств бюджета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Тамбовской области или средств бюджета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городского округа - город Тамбов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Тамбовской области или средств бюджета городского округа - город Тамбов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8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Гражданин, которому предоставлено служебное жилое помещение в виде жилого дома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найма служебного жилого помещения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11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товарищества о приобретении права безвозмездного пользования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земельного участка, предназначенного для ведения гражданами садоводства или огородничества для собственных нужд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12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Некоммерческая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организация, созданная гражданами в целях жилищного строительства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 создании некоммерческой организации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 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14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с которым в соответствии с</w:t>
            </w:r>
          </w:p>
          <w:p w:rsidR="00882287" w:rsidRPr="00882287" w:rsidRDefault="0099527B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4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Федеральным законом от 29.12.2012 № 275-ФЗ</w:t>
              </w:r>
            </w:hyperlink>
            <w:r w:rsidR="00882287" w:rsidRPr="00882287">
              <w:rPr>
                <w:color w:val="000000"/>
              </w:rPr>
              <w:t> "О государственном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оборонном</w:t>
            </w:r>
            <w:proofErr w:type="gramEnd"/>
            <w:r w:rsidRPr="00882287">
              <w:rPr>
                <w:color w:val="000000"/>
              </w:rPr>
              <w:t xml:space="preserve"> заказе" или </w:t>
            </w:r>
            <w:hyperlink r:id="rId15" w:tgtFrame="_blank" w:history="1">
              <w:r w:rsidRPr="00882287">
                <w:rPr>
                  <w:rStyle w:val="internetlink"/>
                  <w:color w:val="0000FF"/>
                </w:rPr>
                <w:t>Федеральным законом от 05.04.2013 № 44-ФЗ </w:t>
              </w:r>
            </w:hyperlink>
            <w:r w:rsidRPr="00882287">
              <w:rPr>
                <w:color w:val="000000"/>
              </w:rPr>
              <w:t>"О контрактной системе в сфере закупок товаров,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работ, услуг для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государственных и муниципальных нужд" заключен государственный контракт на выполнение работ, оказание услуг для обеспечения обороны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страны и безопасности государства,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осуществляемых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полностью за счет средств федерального бюджета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Государственный контракт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40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16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право безвозмездного пользования которого на земельный участок, находящийся в муниципальной собственности, прекращено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 связи с изъятием для муниципальных нужд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изъятии земельного участка для муниципальных нужд или решение суда, на основании которого земельный участок изъят для муниципальных нужд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</w:tbl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  <w:position w:val="8"/>
        </w:rPr>
        <w:t>1</w:t>
      </w:r>
      <w:r w:rsidRPr="00882287">
        <w:rPr>
          <w:color w:val="000000"/>
        </w:rPr>
        <w:t>Х - документы, представляемые заявителем самостоятельно, отсутствуют, т. к. они запрашиваются в рамках межведомственного взаимодействия.</w:t>
      </w:r>
    </w:p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  <w:position w:val="8"/>
        </w:rPr>
        <w:lastRenderedPageBreak/>
        <w:t>2</w:t>
      </w:r>
      <w:r w:rsidRPr="00882287">
        <w:rPr>
          <w:color w:val="000000"/>
        </w:rPr>
        <w:t>ХХ - документы, запрашиваемые в рамках межведомственного взаимодействия, отсутствуют.</w:t>
      </w:r>
    </w:p>
    <w:p w:rsidR="00882287" w:rsidRDefault="00882287" w:rsidP="00882287">
      <w:pPr>
        <w:jc w:val="right"/>
        <w:sectPr w:rsidR="00882287" w:rsidSect="008822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2287" w:rsidRPr="003D7906" w:rsidRDefault="00882287" w:rsidP="00882287">
      <w:pPr>
        <w:jc w:val="right"/>
      </w:pPr>
    </w:p>
    <w:sectPr w:rsidR="00882287" w:rsidRPr="003D7906" w:rsidSect="00B0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26F96"/>
    <w:multiLevelType w:val="multilevel"/>
    <w:tmpl w:val="5360FBF8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5E6A05"/>
    <w:multiLevelType w:val="hybridMultilevel"/>
    <w:tmpl w:val="1A50BE2C"/>
    <w:lvl w:ilvl="0" w:tplc="E500E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F"/>
    <w:rsid w:val="00073083"/>
    <w:rsid w:val="002F7460"/>
    <w:rsid w:val="003332DA"/>
    <w:rsid w:val="00357AEB"/>
    <w:rsid w:val="003D7906"/>
    <w:rsid w:val="004A013F"/>
    <w:rsid w:val="005349B0"/>
    <w:rsid w:val="005D5B2B"/>
    <w:rsid w:val="008554D9"/>
    <w:rsid w:val="008606BC"/>
    <w:rsid w:val="00882287"/>
    <w:rsid w:val="008E4307"/>
    <w:rsid w:val="00936122"/>
    <w:rsid w:val="0099527B"/>
    <w:rsid w:val="00A327DA"/>
    <w:rsid w:val="00AB03D9"/>
    <w:rsid w:val="00B04A27"/>
    <w:rsid w:val="00B22BC0"/>
    <w:rsid w:val="00B61E51"/>
    <w:rsid w:val="00C2467D"/>
    <w:rsid w:val="00D94E6A"/>
    <w:rsid w:val="00DB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8D29C-483E-48F0-AA71-F1ECC19A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DB07E5"/>
    <w:pPr>
      <w:spacing w:before="100" w:beforeAutospacing="1" w:after="100" w:afterAutospacing="1"/>
    </w:pPr>
  </w:style>
  <w:style w:type="paragraph" w:customStyle="1" w:styleId="heading2">
    <w:name w:val="heading2"/>
    <w:basedOn w:val="a"/>
    <w:rsid w:val="0088228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882287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82287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882287"/>
  </w:style>
  <w:style w:type="paragraph" w:styleId="a5">
    <w:name w:val="Balloon Text"/>
    <w:basedOn w:val="a"/>
    <w:link w:val="a6"/>
    <w:uiPriority w:val="99"/>
    <w:semiHidden/>
    <w:unhideWhenUsed/>
    <w:rsid w:val="005D5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FAB97FEE-1BF1-4535-B011-2658FBCAF500" TargetMode="External"/><Relationship Id="rId13" Type="http://schemas.openxmlformats.org/officeDocument/2006/relationships/hyperlink" Target="http://pravo-search.minjust.ru:8080/bigs/showDocument.html?id=E3582471-B8B8-4D69-B4C4-3DF3F904EEA0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CF2F1C3-393D-4051-A52D-9923B0E51C0C" TargetMode="External"/><Relationship Id="rId12" Type="http://schemas.openxmlformats.org/officeDocument/2006/relationships/hyperlink" Target="http://pravo-search.minjust.ru:8080/bigs/showDocument.html?id=9CF2F1C3-393D-4051-A52D-9923B0E51C0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CF2F1C3-393D-4051-A52D-9923B0E51C0C" TargetMode="External"/><Relationship Id="rId11" Type="http://schemas.openxmlformats.org/officeDocument/2006/relationships/hyperlink" Target="http://pravo-search.minjust.ru:8080/bigs/showDocument.html?id=9CF2F1C3-393D-4051-A52D-9923B0E51C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E3582471-B8B8-4D69-B4C4-3DF3F904EEA0" TargetMode="External"/><Relationship Id="rId10" Type="http://schemas.openxmlformats.org/officeDocument/2006/relationships/hyperlink" Target="http://pravo-search.minjust.ru:8080/bigs/showDocument.html?id=819E429D-7874-4193-AFBD-E683538D97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CF2F1C3-393D-4051-A52D-9923B0E51C0C" TargetMode="External"/><Relationship Id="rId14" Type="http://schemas.openxmlformats.org/officeDocument/2006/relationships/hyperlink" Target="http://pravo-search.minjust.ru:8080/bigs/showDocument.html?id=B5E168F1-0985-4109-B107-B587307BB6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65CB-F297-4724-B50A-13DD863E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Пользователь</cp:lastModifiedBy>
  <cp:revision>4</cp:revision>
  <cp:lastPrinted>2021-06-01T10:13:00Z</cp:lastPrinted>
  <dcterms:created xsi:type="dcterms:W3CDTF">2021-06-22T10:09:00Z</dcterms:created>
  <dcterms:modified xsi:type="dcterms:W3CDTF">2021-06-23T07:27:00Z</dcterms:modified>
</cp:coreProperties>
</file>